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D9" w:rsidRPr="00A44DD9" w:rsidRDefault="00A44DD9" w:rsidP="00A44DD9">
      <w:pPr>
        <w:shd w:val="clear" w:color="auto" w:fill="FFFFFF"/>
        <w:spacing w:after="0" w:line="360" w:lineRule="auto"/>
        <w:ind w:left="-30"/>
        <w:jc w:val="both"/>
        <w:outlineLvl w:val="0"/>
        <w:rPr>
          <w:rFonts w:ascii="Arial Narrow" w:eastAsia="Times New Roman" w:hAnsi="Arial Narrow" w:cs="Times New Roman"/>
          <w:b/>
          <w:bCs/>
          <w:kern w:val="36"/>
          <w:szCs w:val="28"/>
          <w:lang w:eastAsia="ru-RU"/>
        </w:rPr>
      </w:pPr>
      <w:bookmarkStart w:id="0" w:name="_GoBack"/>
      <w:r w:rsidRPr="00A44DD9">
        <w:rPr>
          <w:rFonts w:ascii="Arial Narrow" w:eastAsia="Times New Roman" w:hAnsi="Arial Narrow" w:cs="Times New Roman"/>
          <w:b/>
          <w:bCs/>
          <w:kern w:val="36"/>
          <w:szCs w:val="28"/>
          <w:lang w:eastAsia="ru-RU"/>
        </w:rPr>
        <w:t xml:space="preserve">Ирина Кислухина оценила темпы строительства двух проблемных </w:t>
      </w:r>
      <w:r>
        <w:rPr>
          <w:rFonts w:ascii="Arial Narrow" w:eastAsia="Times New Roman" w:hAnsi="Arial Narrow" w:cs="Times New Roman"/>
          <w:b/>
          <w:bCs/>
          <w:kern w:val="36"/>
          <w:szCs w:val="28"/>
          <w:lang w:eastAsia="ru-RU"/>
        </w:rPr>
        <w:t>м</w:t>
      </w:r>
      <w:r w:rsidRPr="00A44DD9">
        <w:rPr>
          <w:rFonts w:ascii="Arial Narrow" w:eastAsia="Times New Roman" w:hAnsi="Arial Narrow" w:cs="Times New Roman"/>
          <w:b/>
          <w:bCs/>
          <w:kern w:val="36"/>
          <w:szCs w:val="28"/>
          <w:lang w:eastAsia="ru-RU"/>
        </w:rPr>
        <w:t>ногоквартирных домов</w:t>
      </w:r>
    </w:p>
    <w:bookmarkEnd w:id="0"/>
    <w:p w:rsidR="00A44DD9" w:rsidRPr="00A44DD9" w:rsidRDefault="00A44DD9" w:rsidP="00A44DD9">
      <w:pPr>
        <w:shd w:val="clear" w:color="auto" w:fill="FFFFFF"/>
        <w:spacing w:before="600" w:after="0" w:line="360" w:lineRule="auto"/>
        <w:jc w:val="both"/>
        <w:rPr>
          <w:rFonts w:ascii="Arial Narrow" w:eastAsia="Times New Roman" w:hAnsi="Arial Narrow" w:cs="Times New Roman"/>
          <w:szCs w:val="28"/>
          <w:lang w:eastAsia="ru-RU"/>
        </w:rPr>
      </w:pPr>
      <w:r w:rsidRPr="00A44DD9">
        <w:rPr>
          <w:rFonts w:ascii="Arial Narrow" w:eastAsia="Times New Roman" w:hAnsi="Arial Narrow" w:cs="Times New Roman"/>
          <w:i/>
          <w:iCs/>
          <w:szCs w:val="28"/>
          <w:lang w:eastAsia="ru-RU"/>
        </w:rPr>
        <w:t>На встрече также присутствовали участники долевого строительства</w:t>
      </w:r>
    </w:p>
    <w:p w:rsidR="00A44DD9" w:rsidRPr="00A44DD9" w:rsidRDefault="00A44DD9" w:rsidP="00A44DD9">
      <w:pPr>
        <w:shd w:val="clear" w:color="auto" w:fill="FFFFFF"/>
        <w:spacing w:before="360" w:after="0" w:line="360" w:lineRule="auto"/>
        <w:jc w:val="both"/>
        <w:rPr>
          <w:rFonts w:ascii="Arial Narrow" w:eastAsia="Times New Roman" w:hAnsi="Arial Narrow" w:cs="Times New Roman"/>
          <w:szCs w:val="28"/>
          <w:lang w:eastAsia="ru-RU"/>
        </w:rPr>
      </w:pPr>
      <w:r w:rsidRPr="00A44DD9">
        <w:rPr>
          <w:rFonts w:ascii="Arial Narrow" w:eastAsia="Times New Roman" w:hAnsi="Arial Narrow" w:cs="Times New Roman"/>
          <w:szCs w:val="28"/>
          <w:lang w:eastAsia="ru-RU"/>
        </w:rPr>
        <w:t>И. о. министра строительства Кировской области Ирина Кислухина вместе с застройщиком ООО «Квартал» Андреем Кочуровым осмотрела строительные площадки строящихся домов на ул. Современной, 13 и ул. Широтной, 1 в городе Кирове. Также на встрече присутствовали порядка 20 граждан – участников долевого строительства.</w:t>
      </w:r>
    </w:p>
    <w:p w:rsidR="00A44DD9" w:rsidRPr="00A44DD9" w:rsidRDefault="00A44DD9" w:rsidP="00A44DD9">
      <w:pPr>
        <w:shd w:val="clear" w:color="auto" w:fill="FFFFFF"/>
        <w:spacing w:before="360" w:after="0" w:line="360" w:lineRule="auto"/>
        <w:jc w:val="both"/>
        <w:rPr>
          <w:rFonts w:ascii="Arial Narrow" w:eastAsia="Times New Roman" w:hAnsi="Arial Narrow" w:cs="Times New Roman"/>
          <w:szCs w:val="28"/>
          <w:lang w:eastAsia="ru-RU"/>
        </w:rPr>
      </w:pPr>
      <w:r w:rsidRPr="00A44DD9">
        <w:rPr>
          <w:rFonts w:ascii="Arial Narrow" w:eastAsia="Times New Roman" w:hAnsi="Arial Narrow" w:cs="Times New Roman"/>
          <w:szCs w:val="28"/>
          <w:lang w:eastAsia="ru-RU"/>
        </w:rPr>
        <w:t>Строительство многоквартирных домов на ул. Современной, 13 и ул. Широтной, 1 в городе Кирове было приостановлено в 2018 году. По словам застройщика, работы были приостановлены из-за финансовых трудностей организации, ввиду продолжительных судебных разбирательств с другим хозяйствующим субъектом. Указанные многоквартирные дома включены в единый реестр проблемных объектов.</w:t>
      </w:r>
    </w:p>
    <w:p w:rsidR="00A44DD9" w:rsidRPr="00A44DD9" w:rsidRDefault="00A44DD9" w:rsidP="00A44DD9">
      <w:pPr>
        <w:shd w:val="clear" w:color="auto" w:fill="FFFFFF"/>
        <w:spacing w:before="360" w:after="0" w:line="360" w:lineRule="auto"/>
        <w:jc w:val="both"/>
        <w:rPr>
          <w:rFonts w:ascii="Arial Narrow" w:eastAsia="Times New Roman" w:hAnsi="Arial Narrow" w:cs="Times New Roman"/>
          <w:szCs w:val="28"/>
          <w:lang w:eastAsia="ru-RU"/>
        </w:rPr>
      </w:pPr>
      <w:r w:rsidRPr="00A44DD9">
        <w:rPr>
          <w:rFonts w:ascii="Arial Narrow" w:eastAsia="Times New Roman" w:hAnsi="Arial Narrow" w:cs="Times New Roman"/>
          <w:szCs w:val="28"/>
          <w:lang w:eastAsia="ru-RU"/>
        </w:rPr>
        <w:t>В министерстве строительства принято решение о регулярных выездных совещаниях на строительные площадки с целью контроля за ходом строительства многоквартирных домов.</w:t>
      </w:r>
    </w:p>
    <w:p w:rsidR="00A44DD9" w:rsidRPr="00A44DD9" w:rsidRDefault="00A44DD9" w:rsidP="00A44DD9">
      <w:pPr>
        <w:shd w:val="clear" w:color="auto" w:fill="FFFFFF"/>
        <w:spacing w:before="360" w:after="0" w:line="360" w:lineRule="auto"/>
        <w:jc w:val="both"/>
        <w:rPr>
          <w:rFonts w:ascii="Arial Narrow" w:eastAsia="Times New Roman" w:hAnsi="Arial Narrow" w:cs="Times New Roman"/>
          <w:szCs w:val="28"/>
          <w:lang w:eastAsia="ru-RU"/>
        </w:rPr>
      </w:pPr>
      <w:r w:rsidRPr="00A44DD9">
        <w:rPr>
          <w:rFonts w:ascii="Arial Narrow" w:eastAsia="Times New Roman" w:hAnsi="Arial Narrow" w:cs="Times New Roman"/>
          <w:szCs w:val="28"/>
          <w:lang w:eastAsia="ru-RU"/>
        </w:rPr>
        <w:t>Как пояснила Ирина Кислухина, на таких совещаниях, прежде всего, оценивают соблюдение предоставленного плана-графика достройки объекта.</w:t>
      </w:r>
    </w:p>
    <w:p w:rsidR="00A44DD9" w:rsidRPr="00A44DD9" w:rsidRDefault="00A44DD9" w:rsidP="00A44DD9">
      <w:pPr>
        <w:shd w:val="clear" w:color="auto" w:fill="FFFFFF"/>
        <w:spacing w:line="360" w:lineRule="auto"/>
        <w:jc w:val="both"/>
        <w:rPr>
          <w:rFonts w:ascii="Arial Narrow" w:eastAsia="Times New Roman" w:hAnsi="Arial Narrow" w:cs="Times New Roman"/>
          <w:i/>
          <w:iCs/>
          <w:szCs w:val="28"/>
          <w:lang w:eastAsia="ru-RU"/>
        </w:rPr>
      </w:pPr>
      <w:r w:rsidRPr="00A44DD9">
        <w:rPr>
          <w:rFonts w:ascii="Arial Narrow" w:eastAsia="Times New Roman" w:hAnsi="Arial Narrow" w:cs="Times New Roman"/>
          <w:b/>
          <w:bCs/>
          <w:i/>
          <w:iCs/>
          <w:szCs w:val="28"/>
          <w:lang w:eastAsia="ru-RU"/>
        </w:rPr>
        <w:t>— В первую очередь мы смотрим, как организовано взаимодействие, в каком направлении сейчас идет работа и в какие сроки она будет выполнена, — обратилась глава минстроя к участникам встречи.</w:t>
      </w:r>
    </w:p>
    <w:p w:rsidR="00A44DD9" w:rsidRPr="00A44DD9" w:rsidRDefault="00A44DD9" w:rsidP="00A44DD9">
      <w:pPr>
        <w:shd w:val="clear" w:color="auto" w:fill="FFFFFF"/>
        <w:spacing w:before="360" w:after="0" w:line="360" w:lineRule="auto"/>
        <w:jc w:val="both"/>
        <w:rPr>
          <w:rFonts w:ascii="Arial Narrow" w:eastAsia="Times New Roman" w:hAnsi="Arial Narrow" w:cs="Times New Roman"/>
          <w:szCs w:val="28"/>
          <w:lang w:eastAsia="ru-RU"/>
        </w:rPr>
      </w:pPr>
      <w:r w:rsidRPr="00A44DD9">
        <w:rPr>
          <w:rFonts w:ascii="Arial Narrow" w:eastAsia="Times New Roman" w:hAnsi="Arial Narrow" w:cs="Times New Roman"/>
          <w:szCs w:val="28"/>
          <w:lang w:eastAsia="ru-RU"/>
        </w:rPr>
        <w:t>В ходе рейда было установлено, что строительство домов ведется с отставанием от графика. Однако, по словам застройщика, они закупают все необходимые материалы для достройки домов.</w:t>
      </w:r>
    </w:p>
    <w:p w:rsidR="00A44DD9" w:rsidRPr="00A44DD9" w:rsidRDefault="00A44DD9" w:rsidP="00A44DD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szCs w:val="28"/>
          <w:lang w:eastAsia="ru-RU"/>
        </w:rPr>
      </w:pPr>
    </w:p>
    <w:p w:rsidR="00A44DD9" w:rsidRPr="00A44DD9" w:rsidRDefault="00A44DD9" w:rsidP="00A44DD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i/>
          <w:iCs/>
          <w:szCs w:val="28"/>
          <w:lang w:eastAsia="ru-RU"/>
        </w:rPr>
      </w:pPr>
      <w:r w:rsidRPr="00A44DD9">
        <w:rPr>
          <w:rFonts w:ascii="Arial Narrow" w:eastAsia="Times New Roman" w:hAnsi="Arial Narrow" w:cs="Times New Roman"/>
          <w:b/>
          <w:bCs/>
          <w:i/>
          <w:iCs/>
          <w:szCs w:val="28"/>
          <w:lang w:eastAsia="ru-RU"/>
        </w:rPr>
        <w:lastRenderedPageBreak/>
        <w:t>— Мы по-прежнему рассчитываем лишь на свои ресурсы и возможности. Мы полностью закупили железобетон, он завезен на Современную, 13 для 1 и 2 секций дома. 24 июля ожидаем поставку арматуры, она полностью оплачена. Материал для монтажа оконных конструкций также в наличии для 1, 2 секций дома. Ориентировочно 24 июля на объект зайдет бригада рабочих. Соответственно, графики работ, производимых в этом доме, будут пересмотрены, — рассказал собравшимся Андрей Кочуров.</w:t>
      </w:r>
    </w:p>
    <w:p w:rsidR="00A44DD9" w:rsidRPr="00A44DD9" w:rsidRDefault="00A44DD9" w:rsidP="00A44DD9">
      <w:pPr>
        <w:shd w:val="clear" w:color="auto" w:fill="FFFFFF"/>
        <w:spacing w:before="360" w:after="0" w:line="360" w:lineRule="auto"/>
        <w:jc w:val="both"/>
        <w:rPr>
          <w:rFonts w:ascii="Arial Narrow" w:eastAsia="Times New Roman" w:hAnsi="Arial Narrow" w:cs="Times New Roman"/>
          <w:szCs w:val="28"/>
          <w:lang w:eastAsia="ru-RU"/>
        </w:rPr>
      </w:pPr>
      <w:r w:rsidRPr="00A44DD9">
        <w:rPr>
          <w:rFonts w:ascii="Arial Narrow" w:eastAsia="Times New Roman" w:hAnsi="Arial Narrow" w:cs="Times New Roman"/>
          <w:szCs w:val="28"/>
          <w:lang w:eastAsia="ru-RU"/>
        </w:rPr>
        <w:t>По словам застройщика, они направили в УФССП предложение по погашению задолженности, к этому вопросу подключилось и министерство, которое также направило ходатайство в службу судебных приставов.</w:t>
      </w:r>
    </w:p>
    <w:p w:rsidR="00A44DD9" w:rsidRPr="00A44DD9" w:rsidRDefault="00A44DD9" w:rsidP="00A44DD9">
      <w:pPr>
        <w:shd w:val="clear" w:color="auto" w:fill="FFFFFF"/>
        <w:spacing w:before="360" w:after="0" w:line="360" w:lineRule="auto"/>
        <w:jc w:val="both"/>
        <w:rPr>
          <w:rFonts w:ascii="Arial Narrow" w:eastAsia="Times New Roman" w:hAnsi="Arial Narrow" w:cs="Times New Roman"/>
          <w:szCs w:val="28"/>
          <w:lang w:eastAsia="ru-RU"/>
        </w:rPr>
      </w:pPr>
      <w:r w:rsidRPr="00A44DD9">
        <w:rPr>
          <w:rFonts w:ascii="Arial Narrow" w:eastAsia="Times New Roman" w:hAnsi="Arial Narrow" w:cs="Times New Roman"/>
          <w:szCs w:val="28"/>
          <w:lang w:eastAsia="ru-RU"/>
        </w:rPr>
        <w:t>Как отметил Андрей Кочуров, 25 июля они предоставят в минстрой новый план-график выполнения работ. Ознакомиться с ним можно будет на информационном портале «Достроим вместе».</w:t>
      </w:r>
    </w:p>
    <w:p w:rsidR="00A44DD9" w:rsidRPr="00A44DD9" w:rsidRDefault="00A44DD9" w:rsidP="00A44DD9">
      <w:pPr>
        <w:shd w:val="clear" w:color="auto" w:fill="FFFFFF"/>
        <w:spacing w:before="360" w:after="0" w:line="360" w:lineRule="auto"/>
        <w:jc w:val="both"/>
        <w:rPr>
          <w:rFonts w:ascii="Arial Narrow" w:eastAsia="Times New Roman" w:hAnsi="Arial Narrow" w:cs="Times New Roman"/>
          <w:szCs w:val="28"/>
          <w:lang w:eastAsia="ru-RU"/>
        </w:rPr>
      </w:pPr>
      <w:r w:rsidRPr="00A44DD9">
        <w:rPr>
          <w:rFonts w:ascii="Arial Narrow" w:eastAsia="Times New Roman" w:hAnsi="Arial Narrow" w:cs="Times New Roman"/>
          <w:szCs w:val="28"/>
          <w:lang w:eastAsia="ru-RU"/>
        </w:rPr>
        <w:t>Во время встречи дольщики задали все интересующие их вопросы и получили исчерпывающие ответы, в том числе по работе министерства в части восстановления прав дольщиков.</w:t>
      </w:r>
    </w:p>
    <w:p w:rsidR="00A44DD9" w:rsidRPr="00A44DD9" w:rsidRDefault="00A44DD9" w:rsidP="00A44DD9">
      <w:pPr>
        <w:shd w:val="clear" w:color="auto" w:fill="FFFFFF"/>
        <w:spacing w:before="360" w:after="0" w:line="360" w:lineRule="auto"/>
        <w:jc w:val="both"/>
        <w:rPr>
          <w:rFonts w:ascii="Arial Narrow" w:eastAsia="Times New Roman" w:hAnsi="Arial Narrow" w:cs="Times New Roman"/>
          <w:szCs w:val="28"/>
          <w:lang w:eastAsia="ru-RU"/>
        </w:rPr>
      </w:pPr>
      <w:r w:rsidRPr="00A44DD9">
        <w:rPr>
          <w:rFonts w:ascii="Arial Narrow" w:eastAsia="Times New Roman" w:hAnsi="Arial Narrow" w:cs="Times New Roman"/>
          <w:szCs w:val="28"/>
          <w:lang w:eastAsia="ru-RU"/>
        </w:rPr>
        <w:t>Ирина Кислухина заверила, что достройка проблемных домов находится на особом контроле, во всех встречах она будет участвовать лично. Очередная встреча с дольщиками ООО «Квартал» пройдет в августе этого года.</w:t>
      </w:r>
    </w:p>
    <w:p w:rsidR="00A44DD9" w:rsidRPr="00A44DD9" w:rsidRDefault="00A44DD9" w:rsidP="00A44DD9">
      <w:pPr>
        <w:shd w:val="clear" w:color="auto" w:fill="FFFFFF"/>
        <w:spacing w:before="360" w:line="360" w:lineRule="auto"/>
        <w:jc w:val="both"/>
        <w:rPr>
          <w:rFonts w:ascii="Arial Narrow" w:eastAsia="Times New Roman" w:hAnsi="Arial Narrow" w:cs="Times New Roman"/>
          <w:szCs w:val="28"/>
          <w:lang w:eastAsia="ru-RU"/>
        </w:rPr>
      </w:pPr>
      <w:r w:rsidRPr="00A44DD9">
        <w:rPr>
          <w:rFonts w:ascii="Arial Narrow" w:eastAsia="Times New Roman" w:hAnsi="Arial Narrow" w:cs="Times New Roman"/>
          <w:szCs w:val="28"/>
          <w:lang w:eastAsia="ru-RU"/>
        </w:rPr>
        <w:t>Работа по восстановлению прав граждан – участников долевого строительства ведётся в Кировской области с 2012 года. За этот период удалось решить проблемы более 1800 человек. Вопрос находится на особом контроле губернатора Кировской области Игоря Васильева.</w:t>
      </w:r>
    </w:p>
    <w:p w:rsidR="00A44DD9" w:rsidRPr="00A44DD9" w:rsidRDefault="00A44DD9" w:rsidP="00A44DD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00FF"/>
          <w:szCs w:val="28"/>
          <w:lang w:eastAsia="ru-RU"/>
        </w:rPr>
      </w:pPr>
      <w:r w:rsidRPr="00A44DD9">
        <w:rPr>
          <w:rFonts w:ascii="Arial Narrow" w:eastAsia="Times New Roman" w:hAnsi="Arial Narrow" w:cs="Times New Roman"/>
          <w:color w:val="000000"/>
          <w:szCs w:val="28"/>
          <w:lang w:eastAsia="ru-RU"/>
        </w:rPr>
        <w:fldChar w:fldCharType="begin"/>
      </w:r>
      <w:r w:rsidRPr="00A44DD9">
        <w:rPr>
          <w:rFonts w:ascii="Arial Narrow" w:eastAsia="Times New Roman" w:hAnsi="Arial Narrow" w:cs="Times New Roman"/>
          <w:color w:val="000000"/>
          <w:szCs w:val="28"/>
          <w:lang w:eastAsia="ru-RU"/>
        </w:rPr>
        <w:instrText xml:space="preserve"> HYPERLINK "https://vk.com/build_43" </w:instrText>
      </w:r>
      <w:r w:rsidRPr="00A44DD9">
        <w:rPr>
          <w:rFonts w:ascii="Arial Narrow" w:eastAsia="Times New Roman" w:hAnsi="Arial Narrow" w:cs="Times New Roman"/>
          <w:color w:val="000000"/>
          <w:szCs w:val="28"/>
          <w:lang w:eastAsia="ru-RU"/>
        </w:rPr>
        <w:fldChar w:fldCharType="separate"/>
      </w:r>
    </w:p>
    <w:p w:rsidR="00A44DD9" w:rsidRPr="00A44DD9" w:rsidRDefault="00A44DD9" w:rsidP="00A44DD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Cs w:val="28"/>
          <w:lang w:eastAsia="ru-RU"/>
        </w:rPr>
      </w:pPr>
      <w:r w:rsidRPr="00A44DD9">
        <w:rPr>
          <w:rFonts w:ascii="Arial Narrow" w:eastAsia="Times New Roman" w:hAnsi="Arial Narrow" w:cs="Times New Roman"/>
          <w:color w:val="000000"/>
          <w:szCs w:val="28"/>
          <w:lang w:eastAsia="ru-RU"/>
        </w:rPr>
        <w:fldChar w:fldCharType="end"/>
      </w:r>
      <w:r w:rsidRPr="00A44DD9">
        <w:rPr>
          <w:rFonts w:ascii="Arial Narrow" w:eastAsia="Times New Roman" w:hAnsi="Arial Narrow" w:cs="Times New Roman"/>
          <w:color w:val="000000"/>
          <w:szCs w:val="28"/>
          <w:lang w:eastAsia="ru-RU"/>
        </w:rPr>
        <w:t xml:space="preserve"> </w:t>
      </w:r>
    </w:p>
    <w:p w:rsidR="001713E3" w:rsidRPr="00A44DD9" w:rsidRDefault="00580167" w:rsidP="00A44DD9">
      <w:pPr>
        <w:spacing w:line="360" w:lineRule="auto"/>
        <w:jc w:val="both"/>
        <w:rPr>
          <w:rFonts w:ascii="Arial Narrow" w:hAnsi="Arial Narrow"/>
          <w:szCs w:val="28"/>
        </w:rPr>
      </w:pPr>
    </w:p>
    <w:sectPr w:rsidR="001713E3" w:rsidRPr="00A4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11"/>
    <w:rsid w:val="003C38A6"/>
    <w:rsid w:val="00580167"/>
    <w:rsid w:val="00882F11"/>
    <w:rsid w:val="00A44DD9"/>
    <w:rsid w:val="00AA2A89"/>
    <w:rsid w:val="00AA5D6B"/>
    <w:rsid w:val="00B4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2F1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F1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882F1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82F11"/>
    <w:rPr>
      <w:i/>
      <w:iCs/>
    </w:rPr>
  </w:style>
  <w:style w:type="paragraph" w:styleId="a4">
    <w:name w:val="Normal (Web)"/>
    <w:basedOn w:val="a"/>
    <w:uiPriority w:val="99"/>
    <w:semiHidden/>
    <w:unhideWhenUsed/>
    <w:rsid w:val="00882F1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2F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F1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44DD9"/>
    <w:rPr>
      <w:color w:val="0000FF"/>
      <w:u w:val="single"/>
    </w:rPr>
  </w:style>
  <w:style w:type="character" w:customStyle="1" w:styleId="articlelayerheaderdatepublished">
    <w:name w:val="article_layer__header_date_published"/>
    <w:basedOn w:val="a0"/>
    <w:rsid w:val="00A44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2F1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F1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882F1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82F11"/>
    <w:rPr>
      <w:i/>
      <w:iCs/>
    </w:rPr>
  </w:style>
  <w:style w:type="paragraph" w:styleId="a4">
    <w:name w:val="Normal (Web)"/>
    <w:basedOn w:val="a"/>
    <w:uiPriority w:val="99"/>
    <w:semiHidden/>
    <w:unhideWhenUsed/>
    <w:rsid w:val="00882F1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2F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F1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44DD9"/>
    <w:rPr>
      <w:color w:val="0000FF"/>
      <w:u w:val="single"/>
    </w:rPr>
  </w:style>
  <w:style w:type="character" w:customStyle="1" w:styleId="articlelayerheaderdatepublished">
    <w:name w:val="article_layer__header_date_published"/>
    <w:basedOn w:val="a0"/>
    <w:rsid w:val="00A44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7685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3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78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646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875554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1999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6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7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608554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0049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2020-07-20T13:09:00Z</dcterms:created>
  <dcterms:modified xsi:type="dcterms:W3CDTF">2020-07-20T13:09:00Z</dcterms:modified>
</cp:coreProperties>
</file>